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79" w:rsidRPr="000A0E67" w:rsidRDefault="00A41679" w:rsidP="003E12D8">
      <w:pPr>
        <w:pStyle w:val="a3"/>
        <w:jc w:val="center"/>
        <w:rPr>
          <w:rFonts w:ascii="Mistral" w:hAnsi="Mistral" w:cs="Times New Roman"/>
          <w:b/>
          <w:i/>
          <w:sz w:val="72"/>
          <w:szCs w:val="72"/>
          <w:lang w:val="uk-UA"/>
        </w:rPr>
      </w:pPr>
    </w:p>
    <w:p w:rsidR="00A41679" w:rsidRPr="000A0E67" w:rsidRDefault="00A41679" w:rsidP="003E12D8">
      <w:pPr>
        <w:pStyle w:val="a3"/>
        <w:jc w:val="center"/>
        <w:rPr>
          <w:rFonts w:ascii="Mistral" w:hAnsi="Mistral" w:cs="Times New Roman"/>
          <w:b/>
          <w:i/>
          <w:sz w:val="72"/>
          <w:szCs w:val="72"/>
          <w:lang w:val="uk-UA"/>
        </w:rPr>
      </w:pPr>
    </w:p>
    <w:p w:rsidR="00764188" w:rsidRDefault="00764188" w:rsidP="003E12D8">
      <w:pPr>
        <w:pStyle w:val="a3"/>
        <w:jc w:val="center"/>
        <w:rPr>
          <w:rFonts w:ascii="Mistral" w:hAnsi="Mistral" w:cs="Times New Roman"/>
          <w:b/>
          <w:i/>
          <w:sz w:val="72"/>
          <w:szCs w:val="72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Mistral" w:hAnsi="Mistral" w:cs="Times New Roman"/>
          <w:b/>
          <w:i/>
          <w:sz w:val="72"/>
          <w:szCs w:val="72"/>
          <w:lang w:val="uk-UA"/>
        </w:rPr>
      </w:pPr>
      <w:r w:rsidRPr="000A0E67">
        <w:rPr>
          <w:rFonts w:ascii="Mistral" w:hAnsi="Mistral" w:cs="Times New Roman"/>
          <w:b/>
          <w:i/>
          <w:sz w:val="72"/>
          <w:szCs w:val="72"/>
          <w:lang w:val="uk-UA"/>
        </w:rPr>
        <w:t>ГЕОМЕТРІЯ</w:t>
      </w: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A0E67">
        <w:rPr>
          <w:rFonts w:ascii="Times New Roman" w:hAnsi="Times New Roman" w:cs="Times New Roman"/>
          <w:sz w:val="28"/>
          <w:szCs w:val="28"/>
          <w:u w:val="single"/>
          <w:lang w:val="uk-UA"/>
        </w:rPr>
        <w:t>8 – В клас</w:t>
      </w: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E12D8" w:rsidRPr="000A0E67" w:rsidRDefault="003E12D8" w:rsidP="003E12D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І семестр  </w:t>
      </w:r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>–32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418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A0E67">
        <w:rPr>
          <w:rFonts w:ascii="Times New Roman" w:hAnsi="Times New Roman" w:cs="Times New Roman"/>
          <w:sz w:val="28"/>
          <w:szCs w:val="28"/>
          <w:lang w:val="uk-UA"/>
        </w:rPr>
        <w:t>контольні</w:t>
      </w:r>
      <w:proofErr w:type="spellEnd"/>
      <w:r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6418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ІІ семестр – </w:t>
      </w:r>
      <w:r w:rsidR="00764188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контрольні – </w:t>
      </w:r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A416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0E67">
        <w:rPr>
          <w:rFonts w:ascii="Times New Roman" w:hAnsi="Times New Roman" w:cs="Times New Roman"/>
          <w:sz w:val="28"/>
          <w:szCs w:val="28"/>
          <w:u w:val="single"/>
          <w:lang w:val="uk-UA"/>
        </w:rPr>
        <w:t>Підручник</w:t>
      </w:r>
      <w:r w:rsidRPr="000A0E67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Г.В.Апостолова 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>Геометрія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 8 клас». </w:t>
      </w:r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A41679" w:rsidRPr="000A0E67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0A0E67">
        <w:rPr>
          <w:rFonts w:ascii="Times New Roman" w:hAnsi="Times New Roman" w:cs="Times New Roman"/>
          <w:sz w:val="28"/>
          <w:szCs w:val="28"/>
          <w:lang w:val="uk-UA"/>
        </w:rPr>
        <w:t>», 2008.</w:t>
      </w: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3E12D8" w:rsidRPr="000A0E67" w:rsidRDefault="003E12D8" w:rsidP="003E12D8">
      <w:pPr>
        <w:pStyle w:val="razdel"/>
        <w:ind w:left="3540" w:hanging="3540"/>
        <w:rPr>
          <w:rFonts w:ascii="Times New Roman" w:hAnsi="Times New Roman" w:cs="Times New Roman"/>
          <w:b w:val="0"/>
          <w:color w:val="000000"/>
          <w:lang w:val="uk-UA"/>
        </w:rPr>
      </w:pPr>
      <w:r w:rsidRPr="000A0E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Програма</w:t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М.І.Бурда, Г.В.Апостолова, В.Г.</w:t>
      </w:r>
      <w:proofErr w:type="spellStart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Бевз</w:t>
      </w:r>
      <w:proofErr w:type="spellEnd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В.В.</w:t>
      </w:r>
      <w:proofErr w:type="spellStart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Грінчук</w:t>
      </w:r>
      <w:proofErr w:type="spellEnd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Ю.І.Мальований, А.Г.Мерзляк, Є.П.</w:t>
      </w:r>
      <w:proofErr w:type="spellStart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Нелін</w:t>
      </w:r>
      <w:proofErr w:type="spellEnd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Н.А.</w:t>
      </w:r>
      <w:proofErr w:type="spellStart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Тарасенкова</w:t>
      </w:r>
      <w:proofErr w:type="spellEnd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Г.М.</w:t>
      </w:r>
      <w:proofErr w:type="spellStart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Янченко</w:t>
      </w:r>
      <w:proofErr w:type="spellEnd"/>
      <w:r w:rsidRPr="000A0E67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С.Є.Яценко</w:t>
      </w: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1679" w:rsidRPr="000A0E67" w:rsidRDefault="00A4167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1679" w:rsidRPr="000A0E67" w:rsidRDefault="00A4167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41679" w:rsidRPr="000A0E67" w:rsidRDefault="00A4167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3D69" w:rsidRDefault="00F53D6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3D69" w:rsidRDefault="00F53D6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3D69" w:rsidRDefault="00F53D6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3D69" w:rsidRDefault="00F53D69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0E67">
        <w:rPr>
          <w:rFonts w:ascii="Times New Roman" w:hAnsi="Times New Roman" w:cs="Times New Roman"/>
          <w:sz w:val="28"/>
          <w:szCs w:val="28"/>
          <w:lang w:val="uk-UA"/>
        </w:rPr>
        <w:t>Семестрова оцінка – середнє арифметичне всіх оцінок</w:t>
      </w: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  <w:r w:rsidRPr="000A0E67">
        <w:rPr>
          <w:rFonts w:cs="Times New Roman"/>
          <w:sz w:val="28"/>
          <w:szCs w:val="28"/>
          <w:lang w:val="uk-UA"/>
        </w:rPr>
        <w:t>Річна оцінка – середнє арифметичне семестрових оцінок</w:t>
      </w: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</w:p>
    <w:tbl>
      <w:tblPr>
        <w:tblStyle w:val="a4"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34"/>
        <w:gridCol w:w="1134"/>
        <w:gridCol w:w="7797"/>
      </w:tblGrid>
      <w:tr w:rsidR="00F84999" w:rsidRPr="000A0E67" w:rsidTr="003E12D8">
        <w:tc>
          <w:tcPr>
            <w:tcW w:w="1134" w:type="dxa"/>
            <w:shd w:val="clear" w:color="auto" w:fill="FBD4B4" w:themeFill="accent6" w:themeFillTint="66"/>
          </w:tcPr>
          <w:p w:rsidR="00F84999" w:rsidRPr="000A0E67" w:rsidRDefault="00F8499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15.09</w:t>
            </w:r>
          </w:p>
        </w:tc>
        <w:tc>
          <w:tcPr>
            <w:tcW w:w="1134" w:type="dxa"/>
          </w:tcPr>
          <w:p w:rsidR="00F84999" w:rsidRPr="000A0E67" w:rsidRDefault="00F84999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F84999" w:rsidRPr="000A0E67" w:rsidRDefault="00F84999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</w:t>
            </w:r>
            <w:r w:rsidRPr="000A0E67">
              <w:rPr>
                <w:sz w:val="28"/>
                <w:szCs w:val="28"/>
                <w:lang w:val="uk-UA"/>
              </w:rPr>
              <w:t>за темою «Повторення»</w:t>
            </w:r>
            <w:r w:rsidRPr="000A0E67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F84999" w:rsidRPr="000A0E67" w:rsidTr="003E12D8">
        <w:tc>
          <w:tcPr>
            <w:tcW w:w="1134" w:type="dxa"/>
            <w:shd w:val="clear" w:color="auto" w:fill="FBD4B4" w:themeFill="accent6" w:themeFillTint="66"/>
          </w:tcPr>
          <w:p w:rsidR="00F84999" w:rsidRPr="000A0E67" w:rsidRDefault="00F8499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F84999" w:rsidRPr="000A0E67" w:rsidRDefault="00F84999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F84999" w:rsidRPr="000A0E67" w:rsidRDefault="00F8499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за темою «</w:t>
            </w:r>
            <w:r w:rsidRPr="000A0E67">
              <w:rPr>
                <w:sz w:val="28"/>
                <w:szCs w:val="28"/>
                <w:lang w:val="uk-UA"/>
              </w:rPr>
              <w:t>Вимірювання кутів, пов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0A0E67">
              <w:rPr>
                <w:sz w:val="28"/>
                <w:szCs w:val="28"/>
                <w:lang w:val="uk-UA"/>
              </w:rPr>
              <w:t>язаних з колом</w:t>
            </w:r>
            <w:r>
              <w:rPr>
                <w:sz w:val="28"/>
                <w:szCs w:val="28"/>
                <w:lang w:val="uk-UA"/>
              </w:rPr>
              <w:t>».</w:t>
            </w:r>
          </w:p>
        </w:tc>
      </w:tr>
      <w:tr w:rsidR="00F84999" w:rsidRPr="000A0E67" w:rsidTr="003E12D8">
        <w:tc>
          <w:tcPr>
            <w:tcW w:w="1134" w:type="dxa"/>
            <w:shd w:val="clear" w:color="auto" w:fill="B6DDE8" w:themeFill="accent5" w:themeFillTint="66"/>
          </w:tcPr>
          <w:p w:rsidR="00F84999" w:rsidRPr="000A0E67" w:rsidRDefault="00F8499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</w:t>
            </w:r>
          </w:p>
        </w:tc>
        <w:tc>
          <w:tcPr>
            <w:tcW w:w="1134" w:type="dxa"/>
          </w:tcPr>
          <w:p w:rsidR="00F84999" w:rsidRPr="000A0E67" w:rsidRDefault="00F8499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F84999" w:rsidRPr="000A0E67" w:rsidRDefault="00F84999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C81BE8">
              <w:rPr>
                <w:color w:val="FF0000"/>
                <w:sz w:val="28"/>
                <w:szCs w:val="28"/>
                <w:lang w:val="uk-UA"/>
              </w:rPr>
              <w:t>Контрольна робота № 3.</w:t>
            </w:r>
            <w:r w:rsidRPr="00C81BE8">
              <w:rPr>
                <w:bCs/>
                <w:sz w:val="28"/>
                <w:szCs w:val="28"/>
                <w:lang w:val="uk-UA"/>
              </w:rPr>
              <w:t xml:space="preserve"> За темою «Багатокутники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</w:p>
        </w:tc>
      </w:tr>
      <w:tr w:rsidR="00F84999" w:rsidRPr="000A0E67" w:rsidTr="003E12D8">
        <w:tc>
          <w:tcPr>
            <w:tcW w:w="1134" w:type="dxa"/>
            <w:shd w:val="clear" w:color="auto" w:fill="B6DDE8" w:themeFill="accent5" w:themeFillTint="66"/>
          </w:tcPr>
          <w:p w:rsidR="00F84999" w:rsidRPr="000A0E67" w:rsidRDefault="00F8499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22.12</w:t>
            </w:r>
          </w:p>
        </w:tc>
        <w:tc>
          <w:tcPr>
            <w:tcW w:w="1134" w:type="dxa"/>
            <w:shd w:val="clear" w:color="auto" w:fill="auto"/>
          </w:tcPr>
          <w:p w:rsidR="00F84999" w:rsidRPr="000A0E67" w:rsidRDefault="00F84999" w:rsidP="009105A5">
            <w:pPr>
              <w:pStyle w:val="TableContents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F84999" w:rsidRPr="00C81BE8" w:rsidRDefault="00F84999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4 </w:t>
            </w:r>
            <w:r>
              <w:rPr>
                <w:sz w:val="28"/>
                <w:szCs w:val="28"/>
                <w:lang w:val="uk-UA"/>
              </w:rPr>
              <w:t>за темою «Чотирикутники»</w:t>
            </w:r>
          </w:p>
        </w:tc>
      </w:tr>
    </w:tbl>
    <w:p w:rsidR="003E12D8" w:rsidRPr="000A0E67" w:rsidRDefault="003E12D8" w:rsidP="003E12D8">
      <w:pPr>
        <w:rPr>
          <w:rFonts w:cs="Times New Roman"/>
          <w:sz w:val="28"/>
          <w:szCs w:val="28"/>
          <w:lang w:val="uk-UA"/>
        </w:rPr>
      </w:pPr>
      <w:r w:rsidRPr="000A0E67">
        <w:rPr>
          <w:rFonts w:cs="Times New Roman"/>
          <w:sz w:val="28"/>
          <w:szCs w:val="28"/>
          <w:lang w:val="uk-UA"/>
        </w:rPr>
        <w:br w:type="page"/>
      </w: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2"/>
        <w:gridCol w:w="1136"/>
        <w:gridCol w:w="1267"/>
        <w:gridCol w:w="6317"/>
        <w:gridCol w:w="1363"/>
      </w:tblGrid>
      <w:tr w:rsidR="00A41679" w:rsidRPr="000A0E67" w:rsidTr="00F84999">
        <w:tc>
          <w:tcPr>
            <w:tcW w:w="109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679" w:rsidRPr="000A0E67" w:rsidRDefault="00A41679" w:rsidP="00A41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  клас</w:t>
            </w:r>
          </w:p>
          <w:p w:rsidR="00A41679" w:rsidRPr="000A0E67" w:rsidRDefault="00A41679" w:rsidP="00A41679">
            <w:pPr>
              <w:pStyle w:val="razdel"/>
              <w:tabs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sz w:val="28"/>
                <w:szCs w:val="28"/>
                <w:lang w:val="uk-UA"/>
              </w:rPr>
            </w:pPr>
            <w:r w:rsidRPr="000A0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70 години. I семестр — 32 години, 2 години на тиждень,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br/>
              <w:t>II семестр — 38 годин, 2 години на тиждень</w:t>
            </w:r>
            <w:r w:rsidRPr="000A0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A41679" w:rsidRPr="000A0E67" w:rsidRDefault="00A41679" w:rsidP="00A41679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rFonts w:cs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A41679" w:rsidRPr="000A0E67" w:rsidTr="0090279E"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3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41679" w:rsidRPr="000A0E67" w:rsidRDefault="00A41679" w:rsidP="00A41679">
            <w:pPr>
              <w:pStyle w:val="TableContents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Cs w:val="28"/>
                <w:lang w:val="uk-UA"/>
              </w:rPr>
              <w:t>Примітки</w:t>
            </w:r>
          </w:p>
        </w:tc>
      </w:tr>
      <w:tr w:rsidR="00A41679" w:rsidRPr="000A0E67" w:rsidTr="0090279E"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Факт</w:t>
            </w:r>
          </w:p>
        </w:tc>
        <w:tc>
          <w:tcPr>
            <w:tcW w:w="63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41679" w:rsidRPr="000A0E67" w:rsidRDefault="00A41679" w:rsidP="009105A5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>Тема 1. Повторення.(6 год</w:t>
            </w:r>
            <w:r w:rsidR="0090279E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Взаємне розташування прямих на площині.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Трикутник та його елементи.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Коло і круг.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Геометричні побудови.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0A0E67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>К</w:t>
            </w:r>
            <w:r w:rsidR="00A41679" w:rsidRPr="000A0E67">
              <w:rPr>
                <w:color w:val="FF0000"/>
                <w:sz w:val="28"/>
                <w:szCs w:val="28"/>
                <w:lang w:val="uk-UA"/>
              </w:rPr>
              <w:t>онтрольна робота</w:t>
            </w:r>
            <w:r w:rsidR="0076418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0A0E67">
              <w:rPr>
                <w:sz w:val="28"/>
                <w:szCs w:val="28"/>
                <w:lang w:val="uk-UA"/>
              </w:rPr>
              <w:t>за темою «Повторення»</w:t>
            </w:r>
            <w:r w:rsidR="00A41679" w:rsidRPr="000A0E67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Аналіз контрольної роботи. Узагальнення за темою “Повторення”.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0A0E67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0A0E67">
            <w:pPr>
              <w:pStyle w:val="TableContents"/>
              <w:jc w:val="center"/>
              <w:rPr>
                <w:b/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A41679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41679" w:rsidRPr="000A0E67" w:rsidRDefault="00A41679" w:rsidP="002B77B9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>Тема 2.</w:t>
            </w:r>
            <w:r w:rsidR="0090279E">
              <w:rPr>
                <w:b/>
                <w:bCs/>
                <w:sz w:val="28"/>
                <w:szCs w:val="28"/>
                <w:lang w:val="uk-UA"/>
              </w:rPr>
              <w:t xml:space="preserve">Чотирикутники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(</w:t>
            </w:r>
            <w:r w:rsidR="0090279E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2B77B9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 w:rsidR="000A0E67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90279E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90279E" w:rsidRPr="000A0E67" w:rsidRDefault="0090279E" w:rsidP="004C0E22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2.1 Паралелограм і його види (1</w:t>
            </w:r>
            <w:r w:rsidR="004C0E22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A41679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A41679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90279E" w:rsidP="0090279E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Чотирикутник і його елементи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679" w:rsidRPr="000A0E67" w:rsidRDefault="0090279E" w:rsidP="000A0E67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§ </w:t>
            </w: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Паралелограм. Властивості паралелограма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0A0E67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29.09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Ознаки паралелограма.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A416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Ознаки паралелограма.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b/>
                <w:sz w:val="28"/>
                <w:szCs w:val="28"/>
                <w:lang w:val="uk-UA"/>
              </w:rPr>
            </w:pP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Прямокутник і його властивості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0A0E67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90279E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Ромб, квадрат і їх властивості.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0E67" w:rsidRPr="000A0E67" w:rsidRDefault="000A0E67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C81BE8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BE8" w:rsidRPr="000A0E67" w:rsidRDefault="00C81BE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BE8" w:rsidRPr="000A0E67" w:rsidRDefault="00DD3E78" w:rsidP="00DD3E7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BE8" w:rsidRPr="000A0E67" w:rsidRDefault="00C81BE8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BE8" w:rsidRPr="000A0E67" w:rsidRDefault="0090279E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Ромб, квадрат і їх властивості.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1BE8" w:rsidRPr="000A0E67" w:rsidRDefault="00C81BE8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90279E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9E" w:rsidRPr="000A0E67" w:rsidRDefault="0090279E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9E" w:rsidRPr="000A0E67" w:rsidRDefault="0090279E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9E" w:rsidRPr="000A0E67" w:rsidRDefault="0090279E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9E" w:rsidRPr="000A0E67" w:rsidRDefault="004C0E2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Вписані й описані чотирикутники. Вписані та центральні кути.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279E" w:rsidRPr="000A0E67" w:rsidRDefault="0090279E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24.10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Вписані й описані чотирикутники. Вписані та центральні кути.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B1A87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B1A87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B1A87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за темою «Паралелограм і його види».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0A0E67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4C0E22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C0E22" w:rsidRPr="000A0E67" w:rsidRDefault="004C0E22" w:rsidP="002B77B9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2B77B9">
              <w:rPr>
                <w:b/>
                <w:bCs/>
                <w:sz w:val="28"/>
                <w:szCs w:val="28"/>
                <w:lang w:val="uk-UA"/>
              </w:rPr>
              <w:t>«Теорема Фалеса. Середня лінія.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»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(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8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Теорема Фалеса. Середня лінія трикутника.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Теорема Фалеса. Середня лінія трикутника.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Трапеція та її властивості. Середня лінія трапеції.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Трапеція та її властивості. Середня лінія трапеції.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28.11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B1085E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B1085E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Default="004C0E22" w:rsidP="002B77B9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за темою «</w:t>
            </w:r>
            <w:r w:rsidR="002B77B9">
              <w:rPr>
                <w:sz w:val="28"/>
                <w:szCs w:val="28"/>
                <w:lang w:val="uk-UA"/>
              </w:rPr>
              <w:t xml:space="preserve">Теорема Фалеса. </w:t>
            </w:r>
            <w:r w:rsidRPr="00B1085E">
              <w:rPr>
                <w:bCs/>
                <w:sz w:val="28"/>
                <w:szCs w:val="28"/>
                <w:lang w:val="uk-UA"/>
              </w:rPr>
              <w:t>Середня лінія трикутника.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276434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4C0E22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C0E22" w:rsidRPr="000A0E67" w:rsidRDefault="004C0E22" w:rsidP="00B1085E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>Тема 3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Подібність трикутників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.(1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C0E22" w:rsidRPr="000A0E67" w:rsidTr="00F84999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C0E22" w:rsidRPr="000A0E67" w:rsidRDefault="004C0E22" w:rsidP="002B77B9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3.1 </w:t>
            </w:r>
            <w:r w:rsidR="002B77B9">
              <w:rPr>
                <w:b/>
                <w:bCs/>
                <w:sz w:val="28"/>
                <w:szCs w:val="28"/>
                <w:lang w:val="uk-UA"/>
              </w:rPr>
              <w:t>Подібність трикутників</w:t>
            </w:r>
            <w:r w:rsidR="002B77B9" w:rsidRPr="000A0E67">
              <w:rPr>
                <w:b/>
                <w:bCs/>
                <w:sz w:val="28"/>
                <w:szCs w:val="28"/>
                <w:lang w:val="uk-UA"/>
              </w:rPr>
              <w:t>.(</w:t>
            </w:r>
            <w:r w:rsidR="002B77B9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2B77B9"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 w:rsidR="002B77B9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2B77B9"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Узагальнена теорема Фалеса.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Узагальнена теорема Фалеса.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</w:tr>
      <w:tr w:rsidR="004C0E22" w:rsidRPr="000A0E67" w:rsidTr="0090279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C81BE8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Подібні трикутники. Ознаки подібності трикутника.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0E22" w:rsidRPr="000A0E67" w:rsidRDefault="004C0E2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C0E22" w:rsidRPr="000A0E67" w:rsidTr="00657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42" w:type="dxa"/>
            <w:shd w:val="clear" w:color="auto" w:fill="auto"/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136" w:type="dxa"/>
            <w:shd w:val="clear" w:color="auto" w:fill="B6DDE8" w:themeFill="accent5" w:themeFillTint="66"/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22.12</w:t>
            </w:r>
          </w:p>
        </w:tc>
        <w:tc>
          <w:tcPr>
            <w:tcW w:w="1267" w:type="dxa"/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shd w:val="clear" w:color="auto" w:fill="auto"/>
          </w:tcPr>
          <w:p w:rsidR="004C0E22" w:rsidRPr="000A0E67" w:rsidRDefault="004C0E22" w:rsidP="00657EB6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Подібні трикутники. Ознаки подібності трикутника.</w:t>
            </w:r>
          </w:p>
        </w:tc>
        <w:tc>
          <w:tcPr>
            <w:tcW w:w="1363" w:type="dxa"/>
            <w:shd w:val="clear" w:color="auto" w:fill="auto"/>
          </w:tcPr>
          <w:p w:rsidR="004C0E22" w:rsidRPr="000A0E67" w:rsidRDefault="004C0E2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4C0E22" w:rsidRPr="000A0E67" w:rsidTr="00657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42" w:type="dxa"/>
            <w:shd w:val="clear" w:color="auto" w:fill="auto"/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136" w:type="dxa"/>
            <w:shd w:val="clear" w:color="auto" w:fill="B6DDE8" w:themeFill="accent5" w:themeFillTint="66"/>
          </w:tcPr>
          <w:p w:rsidR="004C0E22" w:rsidRPr="000A0E67" w:rsidRDefault="004C0E2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26.12</w:t>
            </w:r>
          </w:p>
        </w:tc>
        <w:tc>
          <w:tcPr>
            <w:tcW w:w="1267" w:type="dxa"/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shd w:val="clear" w:color="auto" w:fill="auto"/>
          </w:tcPr>
          <w:p w:rsidR="004C0E22" w:rsidRPr="000A0E67" w:rsidRDefault="004C0E2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1E2DF1">
              <w:rPr>
                <w:rFonts w:cs="Times New Roman"/>
                <w:sz w:val="28"/>
                <w:szCs w:val="28"/>
                <w:lang w:val="uk-UA"/>
              </w:rPr>
              <w:t>Підсумковий урок за І семестр.</w:t>
            </w:r>
          </w:p>
        </w:tc>
        <w:tc>
          <w:tcPr>
            <w:tcW w:w="1363" w:type="dxa"/>
            <w:shd w:val="clear" w:color="auto" w:fill="auto"/>
          </w:tcPr>
          <w:p w:rsidR="004C0E22" w:rsidRPr="000A0E67" w:rsidRDefault="004C0E2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D6317D" w:rsidRPr="000A0E67" w:rsidRDefault="00D6317D" w:rsidP="00D6317D">
      <w:pPr>
        <w:rPr>
          <w:lang w:val="uk-UA"/>
        </w:rPr>
      </w:pPr>
    </w:p>
    <w:p w:rsidR="002B77B9" w:rsidRDefault="002B77B9" w:rsidP="002B77B9">
      <w:pPr>
        <w:rPr>
          <w:rFonts w:cs="Times New Roman"/>
          <w:sz w:val="28"/>
          <w:lang w:val="uk-UA"/>
        </w:rPr>
      </w:pPr>
    </w:p>
    <w:p w:rsidR="002B77B9" w:rsidRDefault="002B77B9" w:rsidP="002B77B9">
      <w:pPr>
        <w:rPr>
          <w:rFonts w:cs="Times New Roman"/>
          <w:sz w:val="28"/>
          <w:lang w:val="uk-UA"/>
        </w:rPr>
      </w:pPr>
      <w:r>
        <w:rPr>
          <w:rFonts w:cs="Times New Roman"/>
          <w:sz w:val="28"/>
          <w:lang w:val="uk-UA"/>
        </w:rPr>
        <w:t xml:space="preserve">Рівень стандарту. </w:t>
      </w:r>
    </w:p>
    <w:p w:rsidR="002B77B9" w:rsidRPr="00E13D2A" w:rsidRDefault="002B77B9" w:rsidP="002B77B9">
      <w:pPr>
        <w:rPr>
          <w:rFonts w:cs="Times New Roman"/>
          <w:sz w:val="28"/>
          <w:u w:val="single"/>
          <w:lang w:val="uk-UA"/>
        </w:rPr>
      </w:pPr>
      <w:r w:rsidRPr="00E13D2A">
        <w:rPr>
          <w:rFonts w:cs="Times New Roman"/>
          <w:sz w:val="28"/>
          <w:u w:val="single"/>
          <w:lang w:val="uk-UA"/>
        </w:rPr>
        <w:t>За програмою:</w:t>
      </w:r>
    </w:p>
    <w:p w:rsidR="002B77B9" w:rsidRDefault="002B77B9" w:rsidP="002B77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 w:rsidRPr="00E13D2A">
        <w:rPr>
          <w:rFonts w:ascii="Times New Roman" w:hAnsi="Times New Roman" w:cs="Times New Roman"/>
          <w:sz w:val="28"/>
          <w:lang w:val="uk-UA"/>
        </w:rPr>
        <w:t>Тема «</w:t>
      </w:r>
      <w:r>
        <w:rPr>
          <w:rFonts w:ascii="Times New Roman" w:hAnsi="Times New Roman" w:cs="Times New Roman"/>
          <w:bCs/>
          <w:spacing w:val="-2"/>
          <w:kern w:val="20"/>
          <w:sz w:val="28"/>
          <w:szCs w:val="28"/>
          <w:lang w:val="uk-UA"/>
        </w:rPr>
        <w:t>Чотирикутники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lang w:val="uk-UA"/>
        </w:rPr>
        <w:t>24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2B77B9" w:rsidRDefault="002B77B9" w:rsidP="002B77B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uk-UA"/>
        </w:rPr>
      </w:pPr>
      <w:r w:rsidRPr="00E13D2A">
        <w:rPr>
          <w:rFonts w:ascii="Times New Roman" w:hAnsi="Times New Roman" w:cs="Times New Roman"/>
          <w:sz w:val="28"/>
          <w:lang w:val="uk-UA"/>
        </w:rPr>
        <w:t>Тема «</w:t>
      </w:r>
      <w:r>
        <w:rPr>
          <w:rFonts w:ascii="Times New Roman" w:hAnsi="Times New Roman" w:cs="Times New Roman"/>
          <w:bCs/>
          <w:spacing w:val="-2"/>
          <w:kern w:val="20"/>
          <w:sz w:val="28"/>
          <w:szCs w:val="28"/>
          <w:lang w:val="uk-UA"/>
        </w:rPr>
        <w:t>Подібність трикутників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lang w:val="uk-UA"/>
        </w:rPr>
        <w:t>14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2B77B9" w:rsidRPr="00E13D2A" w:rsidRDefault="002B77B9" w:rsidP="002B77B9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2B77B9" w:rsidRPr="00E13D2A" w:rsidRDefault="002B77B9" w:rsidP="002B77B9">
      <w:pPr>
        <w:rPr>
          <w:rFonts w:cs="Times New Roman"/>
          <w:sz w:val="28"/>
          <w:u w:val="single"/>
          <w:lang w:val="uk-UA"/>
        </w:rPr>
      </w:pPr>
      <w:r w:rsidRPr="00E13D2A">
        <w:rPr>
          <w:rFonts w:cs="Times New Roman"/>
          <w:sz w:val="28"/>
          <w:u w:val="single"/>
          <w:lang w:val="uk-UA"/>
        </w:rPr>
        <w:t xml:space="preserve">Фактично: </w:t>
      </w:r>
    </w:p>
    <w:p w:rsidR="002B77B9" w:rsidRDefault="002B77B9" w:rsidP="002B7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E13D2A">
        <w:rPr>
          <w:rFonts w:ascii="Times New Roman" w:hAnsi="Times New Roman" w:cs="Times New Roman"/>
          <w:sz w:val="28"/>
          <w:lang w:val="uk-UA"/>
        </w:rPr>
        <w:t>Тема «</w:t>
      </w:r>
      <w:r>
        <w:rPr>
          <w:rFonts w:ascii="Times New Roman" w:hAnsi="Times New Roman" w:cs="Times New Roman"/>
          <w:bCs/>
          <w:spacing w:val="-2"/>
          <w:kern w:val="20"/>
          <w:sz w:val="28"/>
          <w:szCs w:val="28"/>
          <w:lang w:val="uk-UA"/>
        </w:rPr>
        <w:t>Чотирикутники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lang w:val="uk-UA"/>
        </w:rPr>
        <w:t>21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lang w:val="uk-UA"/>
        </w:rPr>
        <w:t>., 3 години використано</w:t>
      </w:r>
      <w:r w:rsidRPr="00E13D2A">
        <w:rPr>
          <w:rFonts w:ascii="Times New Roman" w:hAnsi="Times New Roman" w:cs="Times New Roman"/>
          <w:sz w:val="28"/>
          <w:lang w:val="uk-UA"/>
        </w:rPr>
        <w:t>для повторення на початку навчального року</w:t>
      </w:r>
    </w:p>
    <w:p w:rsidR="002B77B9" w:rsidRPr="00883A1A" w:rsidRDefault="002B77B9" w:rsidP="002B77B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E13D2A">
        <w:rPr>
          <w:rFonts w:ascii="Times New Roman" w:hAnsi="Times New Roman" w:cs="Times New Roman"/>
          <w:sz w:val="28"/>
          <w:lang w:val="uk-UA"/>
        </w:rPr>
        <w:t>Тема «</w:t>
      </w:r>
      <w:r>
        <w:rPr>
          <w:rFonts w:ascii="Times New Roman" w:hAnsi="Times New Roman" w:cs="Times New Roman"/>
          <w:bCs/>
          <w:spacing w:val="-2"/>
          <w:kern w:val="20"/>
          <w:sz w:val="28"/>
          <w:szCs w:val="28"/>
          <w:lang w:val="uk-UA"/>
        </w:rPr>
        <w:t>Подібність трикутників</w:t>
      </w:r>
      <w:r w:rsidRPr="00E13D2A">
        <w:rPr>
          <w:rFonts w:ascii="Times New Roman" w:hAnsi="Times New Roman" w:cs="Times New Roman"/>
          <w:sz w:val="28"/>
          <w:lang w:val="uk-UA"/>
        </w:rPr>
        <w:t xml:space="preserve">» - </w:t>
      </w:r>
      <w:r>
        <w:rPr>
          <w:rFonts w:ascii="Times New Roman" w:hAnsi="Times New Roman" w:cs="Times New Roman"/>
          <w:sz w:val="28"/>
          <w:lang w:val="uk-UA"/>
        </w:rPr>
        <w:t>5</w:t>
      </w:r>
      <w:bookmarkStart w:id="0" w:name="_GoBack"/>
      <w:bookmarkEnd w:id="0"/>
      <w:r w:rsidRPr="00E13D2A">
        <w:rPr>
          <w:rFonts w:ascii="Times New Roman" w:hAnsi="Times New Roman" w:cs="Times New Roman"/>
          <w:sz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lang w:val="uk-UA"/>
        </w:rPr>
        <w:t>. на І семестр</w:t>
      </w:r>
    </w:p>
    <w:p w:rsidR="00AF6FF6" w:rsidRDefault="00AF6FF6">
      <w:pPr>
        <w:widowControl/>
        <w:suppressAutoHyphens w:val="0"/>
        <w:autoSpaceDN/>
        <w:spacing w:after="200" w:line="276" w:lineRule="auto"/>
        <w:textAlignment w:val="auto"/>
        <w:rPr>
          <w:lang w:val="uk-UA"/>
        </w:rPr>
      </w:pPr>
      <w:r>
        <w:rPr>
          <w:lang w:val="uk-UA"/>
        </w:rPr>
        <w:br w:type="page"/>
      </w:r>
    </w:p>
    <w:p w:rsidR="00AF6FF6" w:rsidRPr="000A0E67" w:rsidRDefault="00AF6FF6" w:rsidP="00AF6FF6">
      <w:pPr>
        <w:rPr>
          <w:rFonts w:cs="Times New Roman"/>
          <w:sz w:val="28"/>
          <w:szCs w:val="28"/>
          <w:lang w:val="uk-UA"/>
        </w:rPr>
      </w:pPr>
    </w:p>
    <w:p w:rsidR="00AF6FF6" w:rsidRPr="000A0E67" w:rsidRDefault="00AF6FF6" w:rsidP="00AF6FF6">
      <w:pPr>
        <w:rPr>
          <w:rFonts w:cs="Times New Roman"/>
          <w:sz w:val="28"/>
          <w:szCs w:val="28"/>
          <w:lang w:val="uk-UA"/>
        </w:rPr>
      </w:pPr>
    </w:p>
    <w:p w:rsidR="00AF6FF6" w:rsidRPr="000A0E67" w:rsidRDefault="00AF6FF6" w:rsidP="00AF6FF6">
      <w:pPr>
        <w:rPr>
          <w:rFonts w:cs="Times New Roman"/>
          <w:sz w:val="28"/>
          <w:szCs w:val="28"/>
          <w:lang w:val="uk-UA"/>
        </w:rPr>
      </w:pPr>
    </w:p>
    <w:p w:rsidR="00AF6FF6" w:rsidRPr="000A0E67" w:rsidRDefault="00AF6FF6" w:rsidP="00AF6FF6">
      <w:pPr>
        <w:rPr>
          <w:rFonts w:cs="Times New Roman"/>
          <w:sz w:val="28"/>
          <w:szCs w:val="28"/>
          <w:lang w:val="uk-UA"/>
        </w:rPr>
      </w:pPr>
    </w:p>
    <w:tbl>
      <w:tblPr>
        <w:tblStyle w:val="a4"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34"/>
        <w:gridCol w:w="1134"/>
        <w:gridCol w:w="7797"/>
      </w:tblGrid>
      <w:tr w:rsidR="00E25DD4" w:rsidRPr="000A0E67" w:rsidTr="00AF6FF6">
        <w:tc>
          <w:tcPr>
            <w:tcW w:w="1134" w:type="dxa"/>
            <w:shd w:val="clear" w:color="auto" w:fill="CCC0D9" w:themeFill="accent4" w:themeFillTint="66"/>
          </w:tcPr>
          <w:p w:rsidR="00E25DD4" w:rsidRDefault="00E25DD4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29.01</w:t>
            </w:r>
          </w:p>
        </w:tc>
        <w:tc>
          <w:tcPr>
            <w:tcW w:w="1134" w:type="dxa"/>
          </w:tcPr>
          <w:p w:rsidR="00E25DD4" w:rsidRPr="000A0E67" w:rsidRDefault="00E25DD4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E25DD4" w:rsidRPr="000A0E67" w:rsidRDefault="00E25DD4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>Контрольна робота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№ 4 </w:t>
            </w:r>
            <w:r w:rsidRPr="000A0E67">
              <w:rPr>
                <w:sz w:val="28"/>
                <w:szCs w:val="28"/>
                <w:lang w:val="uk-UA"/>
              </w:rPr>
              <w:t>за темою «</w:t>
            </w:r>
            <w:r w:rsidRPr="00AF6FF6">
              <w:rPr>
                <w:bCs/>
                <w:sz w:val="28"/>
                <w:szCs w:val="28"/>
                <w:lang w:val="uk-UA"/>
              </w:rPr>
              <w:t>Подібність трикутників</w:t>
            </w:r>
            <w:r w:rsidRPr="00AF6FF6">
              <w:rPr>
                <w:sz w:val="28"/>
                <w:szCs w:val="28"/>
                <w:lang w:val="uk-UA"/>
              </w:rPr>
              <w:t>»</w:t>
            </w:r>
            <w:r w:rsidRPr="00AF6FF6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E25DD4" w:rsidRPr="000A0E67" w:rsidTr="00AF6FF6">
        <w:tc>
          <w:tcPr>
            <w:tcW w:w="1134" w:type="dxa"/>
            <w:shd w:val="clear" w:color="auto" w:fill="CCC0D9" w:themeFill="accent4" w:themeFillTint="66"/>
          </w:tcPr>
          <w:p w:rsidR="00E25DD4" w:rsidRPr="000A0E67" w:rsidRDefault="00E25DD4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:rsidR="00E25DD4" w:rsidRPr="000A0E67" w:rsidRDefault="00E25DD4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E25DD4" w:rsidRPr="000A0E67" w:rsidRDefault="00E25DD4" w:rsidP="009105A5">
            <w:pPr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5 </w:t>
            </w:r>
            <w:r>
              <w:rPr>
                <w:sz w:val="28"/>
                <w:szCs w:val="28"/>
                <w:lang w:val="uk-UA"/>
              </w:rPr>
              <w:t>за темою «</w:t>
            </w:r>
            <w:r w:rsidRPr="0070685E">
              <w:rPr>
                <w:bCs/>
                <w:sz w:val="28"/>
                <w:szCs w:val="28"/>
                <w:lang w:val="uk-UA"/>
              </w:rPr>
              <w:t>Многокутники. Площі многокутників</w:t>
            </w:r>
            <w:r w:rsidRPr="0070685E">
              <w:rPr>
                <w:sz w:val="28"/>
                <w:szCs w:val="28"/>
                <w:lang w:val="uk-UA"/>
              </w:rPr>
              <w:t>».</w:t>
            </w:r>
          </w:p>
        </w:tc>
      </w:tr>
      <w:tr w:rsidR="00E25DD4" w:rsidRPr="000A0E67" w:rsidTr="00AF6FF6">
        <w:tc>
          <w:tcPr>
            <w:tcW w:w="1134" w:type="dxa"/>
            <w:shd w:val="clear" w:color="auto" w:fill="CCFF66"/>
          </w:tcPr>
          <w:p w:rsidR="00E25DD4" w:rsidRPr="000A0E67" w:rsidRDefault="00E25DD4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30.04</w:t>
            </w:r>
          </w:p>
        </w:tc>
        <w:tc>
          <w:tcPr>
            <w:tcW w:w="1134" w:type="dxa"/>
          </w:tcPr>
          <w:p w:rsidR="00E25DD4" w:rsidRPr="000A0E67" w:rsidRDefault="00E25DD4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E25DD4" w:rsidRDefault="00E25DD4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6 </w:t>
            </w:r>
            <w:r>
              <w:rPr>
                <w:sz w:val="28"/>
                <w:szCs w:val="28"/>
                <w:lang w:val="uk-UA"/>
              </w:rPr>
              <w:t>за темою «</w:t>
            </w:r>
            <w:proofErr w:type="spellStart"/>
            <w:r w:rsidRPr="0070685E">
              <w:rPr>
                <w:bCs/>
                <w:sz w:val="28"/>
                <w:szCs w:val="28"/>
                <w:lang w:val="uk-UA"/>
              </w:rPr>
              <w:t>Розв’</w:t>
            </w:r>
            <w:r w:rsidRPr="0070685E">
              <w:rPr>
                <w:bCs/>
                <w:sz w:val="28"/>
                <w:szCs w:val="28"/>
                <w:lang w:val="ru-RU"/>
              </w:rPr>
              <w:t>язування</w:t>
            </w:r>
            <w:proofErr w:type="spellEnd"/>
            <w:r w:rsidRPr="0070685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685E">
              <w:rPr>
                <w:bCs/>
                <w:sz w:val="28"/>
                <w:szCs w:val="28"/>
                <w:lang w:val="ru-RU"/>
              </w:rPr>
              <w:t>прямокутних</w:t>
            </w:r>
            <w:proofErr w:type="spellEnd"/>
            <w:r w:rsidRPr="0070685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685E">
              <w:rPr>
                <w:bCs/>
                <w:sz w:val="28"/>
                <w:szCs w:val="28"/>
                <w:lang w:val="ru-RU"/>
              </w:rPr>
              <w:t>трикутників</w:t>
            </w:r>
            <w:proofErr w:type="spellEnd"/>
            <w:r w:rsidRPr="0070685E">
              <w:rPr>
                <w:sz w:val="28"/>
                <w:szCs w:val="28"/>
                <w:lang w:val="uk-UA"/>
              </w:rPr>
              <w:t>»</w:t>
            </w:r>
          </w:p>
        </w:tc>
      </w:tr>
      <w:tr w:rsidR="00E25DD4" w:rsidRPr="000A0E67" w:rsidTr="00AF6FF6">
        <w:tc>
          <w:tcPr>
            <w:tcW w:w="1134" w:type="dxa"/>
            <w:shd w:val="clear" w:color="auto" w:fill="CCFF66"/>
          </w:tcPr>
          <w:p w:rsidR="00E25DD4" w:rsidRPr="000A0E67" w:rsidRDefault="00E25DD4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</w:t>
            </w:r>
          </w:p>
        </w:tc>
        <w:tc>
          <w:tcPr>
            <w:tcW w:w="1134" w:type="dxa"/>
            <w:shd w:val="clear" w:color="auto" w:fill="auto"/>
          </w:tcPr>
          <w:p w:rsidR="00E25DD4" w:rsidRPr="000A0E67" w:rsidRDefault="00E25DD4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:rsidR="00E25DD4" w:rsidRPr="000A0E67" w:rsidRDefault="00E25DD4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Підсумкова контрольна робота</w:t>
            </w:r>
          </w:p>
        </w:tc>
      </w:tr>
    </w:tbl>
    <w:p w:rsidR="00AF6FF6" w:rsidRPr="000A0E67" w:rsidRDefault="00AF6FF6" w:rsidP="00AF6FF6">
      <w:pPr>
        <w:rPr>
          <w:rFonts w:cs="Times New Roman"/>
          <w:sz w:val="28"/>
          <w:szCs w:val="28"/>
          <w:lang w:val="uk-UA"/>
        </w:rPr>
      </w:pPr>
      <w:r w:rsidRPr="000A0E67">
        <w:rPr>
          <w:rFonts w:cs="Times New Roman"/>
          <w:sz w:val="28"/>
          <w:szCs w:val="28"/>
          <w:lang w:val="uk-UA"/>
        </w:rPr>
        <w:br w:type="page"/>
      </w:r>
    </w:p>
    <w:tbl>
      <w:tblPr>
        <w:tblW w:w="109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2"/>
        <w:gridCol w:w="1136"/>
        <w:gridCol w:w="1267"/>
        <w:gridCol w:w="6317"/>
        <w:gridCol w:w="1363"/>
      </w:tblGrid>
      <w:tr w:rsidR="00AF6FF6" w:rsidRPr="000A0E67" w:rsidTr="009105A5">
        <w:tc>
          <w:tcPr>
            <w:tcW w:w="109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FF6" w:rsidRPr="000A0E67" w:rsidRDefault="00AF6FF6" w:rsidP="009105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A0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  клас</w:t>
            </w:r>
          </w:p>
          <w:p w:rsidR="00AF6FF6" w:rsidRPr="000A0E67" w:rsidRDefault="00AF6FF6" w:rsidP="009105A5">
            <w:pPr>
              <w:pStyle w:val="razdel"/>
              <w:tabs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sz w:val="28"/>
                <w:szCs w:val="28"/>
                <w:lang w:val="uk-UA"/>
              </w:rPr>
            </w:pPr>
            <w:r w:rsidRPr="000A0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70 години. I семестр — 32 години, 2 години на тиждень,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br/>
              <w:t xml:space="preserve">II семестр —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57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годин,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0A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години на тиждень</w:t>
            </w:r>
            <w:r w:rsidRPr="000A0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AF6FF6" w:rsidRPr="000A0E67" w:rsidRDefault="0070685E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b/>
                <w:sz w:val="28"/>
                <w:szCs w:val="28"/>
                <w:lang w:val="uk-UA"/>
              </w:rPr>
              <w:t>І</w:t>
            </w:r>
            <w:r w:rsidR="00AF6FF6" w:rsidRPr="000A0E67">
              <w:rPr>
                <w:rFonts w:cs="Times New Roman"/>
                <w:b/>
                <w:sz w:val="28"/>
                <w:szCs w:val="28"/>
                <w:lang w:val="uk-UA"/>
              </w:rPr>
              <w:t>І семестр</w:t>
            </w:r>
            <w:r w:rsidR="00FB04E9">
              <w:rPr>
                <w:rFonts w:cs="Times New Roman"/>
                <w:b/>
                <w:sz w:val="28"/>
                <w:szCs w:val="28"/>
                <w:lang w:val="uk-UA"/>
              </w:rPr>
              <w:t xml:space="preserve"> (фактично 49 год.)</w:t>
            </w:r>
          </w:p>
        </w:tc>
      </w:tr>
      <w:tr w:rsidR="00AF6FF6" w:rsidRPr="000A0E67" w:rsidTr="009105A5">
        <w:tc>
          <w:tcPr>
            <w:tcW w:w="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3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F6FF6" w:rsidRPr="000A0E67" w:rsidRDefault="00AF6FF6" w:rsidP="009105A5">
            <w:pPr>
              <w:pStyle w:val="TableContents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Cs w:val="28"/>
                <w:lang w:val="uk-UA"/>
              </w:rPr>
              <w:t>Примітки</w:t>
            </w:r>
          </w:p>
        </w:tc>
      </w:tr>
      <w:tr w:rsidR="00AF6FF6" w:rsidRPr="000A0E67" w:rsidTr="009105A5">
        <w:tc>
          <w:tcPr>
            <w:tcW w:w="8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sz w:val="28"/>
                <w:szCs w:val="28"/>
                <w:lang w:val="uk-UA"/>
              </w:rPr>
              <w:t>Факт</w:t>
            </w:r>
          </w:p>
        </w:tc>
        <w:tc>
          <w:tcPr>
            <w:tcW w:w="63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F6FF6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F6FF6" w:rsidRPr="000A0E67" w:rsidRDefault="00AF6FF6" w:rsidP="00AF6FF6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>3.2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Подібність трикутників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.(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F6FF6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FB5E35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4A51BB" w:rsidRDefault="004A51BB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ознака подібності трикутників</w:t>
            </w:r>
            <w:r w:rsidR="00AC439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§19,с.120</w:t>
            </w:r>
          </w:p>
        </w:tc>
      </w:tr>
      <w:tr w:rsidR="00AF6FF6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FB5E35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F6FF6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C4393" w:rsidP="00AC4393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і третя ознаки подібності трикутників.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6FF6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§19</w:t>
            </w:r>
          </w:p>
        </w:tc>
      </w:tr>
      <w:tr w:rsidR="00AC4393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AC4393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§19</w:t>
            </w:r>
          </w:p>
        </w:tc>
      </w:tr>
      <w:tr w:rsidR="00AC4393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AC4393" w:rsidRDefault="00AC4393" w:rsidP="00AC4393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Середні пропорційні відрізки в прямокутному</w:t>
            </w:r>
            <w:r w:rsidRPr="00AC4393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AC4393">
              <w:rPr>
                <w:sz w:val="28"/>
                <w:szCs w:val="28"/>
                <w:lang w:val="uk-UA"/>
              </w:rPr>
              <w:t>трикутнику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2D7294">
              <w:rPr>
                <w:rFonts w:cs="Times New Roman"/>
                <w:sz w:val="28"/>
                <w:szCs w:val="28"/>
                <w:lang w:val="uk-UA"/>
              </w:rPr>
              <w:t>20</w:t>
            </w:r>
          </w:p>
        </w:tc>
      </w:tr>
      <w:tr w:rsidR="00AC4393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AC4393" w:rsidRDefault="00AC4393" w:rsidP="00AC4393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Середні пропорційні відрізки в прямокутному</w:t>
            </w:r>
            <w:r w:rsidRPr="00AC4393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AC4393">
              <w:rPr>
                <w:sz w:val="28"/>
                <w:szCs w:val="28"/>
                <w:lang w:val="uk-UA"/>
              </w:rPr>
              <w:t>трикутнику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2D7294">
              <w:rPr>
                <w:rFonts w:cs="Times New Roman"/>
                <w:sz w:val="28"/>
                <w:szCs w:val="28"/>
                <w:lang w:val="uk-UA"/>
              </w:rPr>
              <w:t>20</w:t>
            </w:r>
          </w:p>
        </w:tc>
      </w:tr>
      <w:tr w:rsidR="00AC4393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AC4393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Властивість бісектриси трикутника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4393" w:rsidRPr="000A0E67" w:rsidRDefault="00AC4393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7720D3"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A369B2">
              <w:rPr>
                <w:rFonts w:cs="Times New Roman"/>
                <w:sz w:val="28"/>
                <w:szCs w:val="28"/>
                <w:lang w:val="uk-UA"/>
              </w:rPr>
              <w:t>,24 с147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AC4393" w:rsidRDefault="00A369B2" w:rsidP="00AC4393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Властивість бісектриси трикутника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§6,24 с147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AC4393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§19-20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29.01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AC4393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AC4393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4 </w:t>
            </w:r>
            <w:r w:rsidRPr="00AC4393">
              <w:rPr>
                <w:sz w:val="28"/>
                <w:szCs w:val="28"/>
                <w:lang w:val="uk-UA"/>
              </w:rPr>
              <w:t>за темою «</w:t>
            </w:r>
            <w:r w:rsidRPr="00AC4393">
              <w:rPr>
                <w:bCs/>
                <w:sz w:val="28"/>
                <w:szCs w:val="28"/>
                <w:lang w:val="uk-UA"/>
              </w:rPr>
              <w:t>Подібність трикутників</w:t>
            </w:r>
            <w:r w:rsidRPr="00AC4393">
              <w:rPr>
                <w:sz w:val="28"/>
                <w:szCs w:val="28"/>
                <w:lang w:val="uk-UA"/>
              </w:rPr>
              <w:t>»</w:t>
            </w:r>
            <w:r w:rsidRPr="00AC4393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§19-20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b/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369B2" w:rsidRPr="000A0E67" w:rsidRDefault="00A369B2" w:rsidP="0070685E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4 Многокутники. Площі многокутників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(</w:t>
            </w:r>
            <w:r>
              <w:rPr>
                <w:b/>
                <w:bCs/>
                <w:sz w:val="28"/>
                <w:szCs w:val="28"/>
                <w:lang w:val="uk-UA"/>
              </w:rPr>
              <w:t>12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1E4CB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 xml:space="preserve">Многокутник та його елементи. Опуклі й </w:t>
            </w:r>
            <w:proofErr w:type="spellStart"/>
            <w:r w:rsidRPr="001E4CB8">
              <w:rPr>
                <w:sz w:val="28"/>
                <w:szCs w:val="28"/>
                <w:lang w:val="uk-UA"/>
              </w:rPr>
              <w:t>неопуклі</w:t>
            </w:r>
            <w:proofErr w:type="spellEnd"/>
            <w:r w:rsidRPr="001E4CB8">
              <w:rPr>
                <w:sz w:val="28"/>
                <w:szCs w:val="28"/>
                <w:lang w:val="uk-UA"/>
              </w:rPr>
              <w:t xml:space="preserve"> многокутники.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§7,с41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1E4CB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Сума кутів опуклого многокутника.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§7,с.42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Вписані й описані многокутники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§7,с.44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 w:rsidRPr="001E4CB8">
              <w:rPr>
                <w:spacing w:val="-2"/>
                <w:kern w:val="20"/>
                <w:sz w:val="28"/>
                <w:szCs w:val="28"/>
                <w:lang w:val="uk-UA"/>
              </w:rPr>
              <w:t>Поняття площі многокутника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 8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прямокутника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b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 9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FB5E3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прямокутника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паралелограма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паралелограма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трапеції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1E4CB8" w:rsidRDefault="00A369B2" w:rsidP="009105A5">
            <w:pPr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трапеції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26.02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трикутника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1E4CB8">
              <w:rPr>
                <w:sz w:val="28"/>
                <w:szCs w:val="28"/>
                <w:lang w:val="uk-UA"/>
              </w:rPr>
              <w:t>Площа трикутника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70685E">
            <w:pPr>
              <w:rPr>
                <w:sz w:val="28"/>
                <w:szCs w:val="28"/>
                <w:lang w:val="uk-UA"/>
              </w:rPr>
            </w:pPr>
            <w:r w:rsidRPr="000A0E67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5 </w:t>
            </w:r>
            <w:r>
              <w:rPr>
                <w:sz w:val="28"/>
                <w:szCs w:val="28"/>
                <w:lang w:val="uk-UA"/>
              </w:rPr>
              <w:t>за темою «</w:t>
            </w:r>
            <w:r w:rsidRPr="0070685E">
              <w:rPr>
                <w:bCs/>
                <w:sz w:val="28"/>
                <w:szCs w:val="28"/>
                <w:lang w:val="uk-UA"/>
              </w:rPr>
              <w:t>Многокутники. Площі многокутників</w:t>
            </w:r>
            <w:r w:rsidRPr="0070685E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lastRenderedPageBreak/>
              <w:t>ТЕМАТИЧНЕ ОЦІНЮВАННЯ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369B2" w:rsidRPr="000A0E67" w:rsidRDefault="00A369B2" w:rsidP="0070685E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Розв’</w:t>
            </w:r>
            <w:r w:rsidRPr="00AF6FF6">
              <w:rPr>
                <w:b/>
                <w:bCs/>
                <w:sz w:val="28"/>
                <w:szCs w:val="28"/>
                <w:lang w:val="ru-RU"/>
              </w:rPr>
              <w:t>язування</w:t>
            </w:r>
            <w:proofErr w:type="spellEnd"/>
            <w:r w:rsidRPr="00AF6FF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6FF6">
              <w:rPr>
                <w:b/>
                <w:bCs/>
                <w:sz w:val="28"/>
                <w:szCs w:val="28"/>
                <w:lang w:val="ru-RU"/>
              </w:rPr>
              <w:t>прямокутних</w:t>
            </w:r>
            <w:proofErr w:type="spellEnd"/>
            <w:r w:rsidRPr="00AF6FF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6FF6">
              <w:rPr>
                <w:b/>
                <w:bCs/>
                <w:sz w:val="28"/>
                <w:szCs w:val="28"/>
                <w:lang w:val="ru-RU"/>
              </w:rPr>
              <w:t>трикутників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(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16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76418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764188">
              <w:rPr>
                <w:sz w:val="28"/>
                <w:lang w:val="uk-UA"/>
              </w:rPr>
              <w:t>Теорема Піфагора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 23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76418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764188">
              <w:rPr>
                <w:sz w:val="28"/>
                <w:lang w:val="uk-UA"/>
              </w:rPr>
              <w:t>Теорема Піфагора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 23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0D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76418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764188">
              <w:rPr>
                <w:sz w:val="28"/>
                <w:lang w:val="uk-UA"/>
              </w:rPr>
              <w:t>Теорема Піфагора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 23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76418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764188">
              <w:rPr>
                <w:sz w:val="28"/>
                <w:lang w:val="uk-UA"/>
              </w:rPr>
              <w:t>Перпендикуляр і похила, їх властивості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76418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764188">
              <w:rPr>
                <w:sz w:val="28"/>
                <w:lang w:val="uk-UA"/>
              </w:rPr>
              <w:t>Перпендикуляр і похила, їх властивості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02.04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B1085E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B1085E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B1085E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A369B2" w:rsidP="009105A5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9105A5">
              <w:rPr>
                <w:color w:val="FF0000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</w:p>
        </w:tc>
      </w:tr>
      <w:tr w:rsidR="00A369B2" w:rsidRPr="000A0E67" w:rsidTr="007720D3">
        <w:tc>
          <w:tcPr>
            <w:tcW w:w="1092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Default="00A369B2" w:rsidP="007720D3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Синус, косинус і тангенс гострого кута прямокутного трикутника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9105A5">
              <w:rPr>
                <w:rFonts w:cs="Times New Roman"/>
                <w:sz w:val="28"/>
                <w:szCs w:val="28"/>
                <w:lang w:val="uk-UA"/>
              </w:rPr>
              <w:t>26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5A5" w:rsidRPr="009105A5" w:rsidRDefault="009105A5" w:rsidP="009105A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Співвідношення між сторонами і кутами прямокутного трикутника.</w:t>
            </w:r>
          </w:p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Значення синуса, косинуса і тангенса деяких кутів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9105A5">
              <w:rPr>
                <w:rFonts w:cs="Times New Roman"/>
                <w:sz w:val="28"/>
                <w:szCs w:val="28"/>
                <w:lang w:val="uk-UA"/>
              </w:rPr>
              <w:t>26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Розв’язування прямокутних трикутників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28,29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Розв’язування прямокутних трикутників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27-29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Розв’язування прямокутних трикутників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27-29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9105A5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27-29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 w:rsidRPr="009105A5">
              <w:rPr>
                <w:sz w:val="28"/>
                <w:szCs w:val="28"/>
                <w:lang w:val="uk-UA"/>
              </w:rPr>
              <w:t>Розв’язування вправ.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27-29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9105A5" w:rsidRDefault="00A369B2" w:rsidP="0070685E">
            <w:pPr>
              <w:pStyle w:val="TableContents"/>
              <w:rPr>
                <w:color w:val="FF0000"/>
                <w:sz w:val="28"/>
                <w:szCs w:val="28"/>
                <w:lang w:val="uk-UA"/>
              </w:rPr>
            </w:pPr>
            <w:r w:rsidRPr="009105A5">
              <w:rPr>
                <w:color w:val="FF0000"/>
                <w:sz w:val="28"/>
                <w:szCs w:val="28"/>
                <w:lang w:val="uk-UA"/>
              </w:rPr>
              <w:t xml:space="preserve">Контрольна робота № 6 </w:t>
            </w:r>
            <w:r w:rsidRPr="009105A5">
              <w:rPr>
                <w:sz w:val="28"/>
                <w:szCs w:val="28"/>
                <w:lang w:val="uk-UA"/>
              </w:rPr>
              <w:t>за темою «</w:t>
            </w:r>
            <w:proofErr w:type="spellStart"/>
            <w:r w:rsidRPr="009105A5">
              <w:rPr>
                <w:bCs/>
                <w:sz w:val="28"/>
                <w:szCs w:val="28"/>
                <w:lang w:val="uk-UA"/>
              </w:rPr>
              <w:t>Розв’</w:t>
            </w:r>
            <w:r w:rsidRPr="009105A5">
              <w:rPr>
                <w:bCs/>
                <w:sz w:val="28"/>
                <w:szCs w:val="28"/>
                <w:lang w:val="ru-RU"/>
              </w:rPr>
              <w:t>язування</w:t>
            </w:r>
            <w:proofErr w:type="spellEnd"/>
            <w:r w:rsidRPr="009105A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5A5">
              <w:rPr>
                <w:bCs/>
                <w:sz w:val="28"/>
                <w:szCs w:val="28"/>
                <w:lang w:val="ru-RU"/>
              </w:rPr>
              <w:t>прямокутних</w:t>
            </w:r>
            <w:proofErr w:type="spellEnd"/>
            <w:r w:rsidRPr="009105A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5A5">
              <w:rPr>
                <w:bCs/>
                <w:sz w:val="28"/>
                <w:szCs w:val="28"/>
                <w:lang w:val="ru-RU"/>
              </w:rPr>
              <w:t>трикутників</w:t>
            </w:r>
            <w:proofErr w:type="spellEnd"/>
            <w:r w:rsidRPr="009105A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</w:t>
            </w:r>
            <w:r w:rsidR="00DF050D">
              <w:rPr>
                <w:rFonts w:cs="Times New Roman"/>
                <w:sz w:val="28"/>
                <w:szCs w:val="28"/>
                <w:lang w:val="uk-UA"/>
              </w:rPr>
              <w:t>27-29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sz w:val="28"/>
                <w:szCs w:val="28"/>
                <w:lang w:val="uk-UA"/>
              </w:rPr>
              <w:t>ТЕМАТИЧНЕ ОЦІНЮВАННЯ</w:t>
            </w:r>
          </w:p>
        </w:tc>
      </w:tr>
      <w:tr w:rsidR="00A369B2" w:rsidRPr="000A0E67" w:rsidTr="009105A5">
        <w:tc>
          <w:tcPr>
            <w:tcW w:w="1092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369B2" w:rsidRPr="000A0E67" w:rsidRDefault="00A369B2" w:rsidP="00AF6FF6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6 Повторення і систематизація 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(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 xml:space="preserve"> год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A0E67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07.05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Чотирикутники. Властивості чотирикутників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§12,15,16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14.05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Площі многокутників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§7-9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Подібність трикутників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§17-22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C31ACD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Розв’</w:t>
            </w:r>
            <w:r>
              <w:rPr>
                <w:sz w:val="28"/>
                <w:szCs w:val="28"/>
                <w:lang w:val="en-US"/>
              </w:rPr>
              <w:t>язування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прямокутних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трикутників</w:t>
            </w:r>
            <w:proofErr w:type="spellEnd"/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§23-32</w:t>
            </w:r>
          </w:p>
        </w:tc>
      </w:tr>
      <w:tr w:rsidR="00A369B2" w:rsidRPr="000A0E67" w:rsidTr="0070685E">
        <w:tc>
          <w:tcPr>
            <w:tcW w:w="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§1-35</w:t>
            </w:r>
          </w:p>
        </w:tc>
      </w:tr>
      <w:tr w:rsidR="00A369B2" w:rsidRPr="000A0E67" w:rsidTr="0070685E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C81BE8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Аналіз контрольної роботи.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9B2" w:rsidRPr="000A0E67" w:rsidRDefault="00A369B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A369B2" w:rsidRPr="000A0E67" w:rsidTr="0070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42" w:type="dxa"/>
            <w:shd w:val="clear" w:color="auto" w:fill="auto"/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136" w:type="dxa"/>
            <w:shd w:val="clear" w:color="auto" w:fill="CCFF66"/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</w:t>
            </w:r>
          </w:p>
        </w:tc>
        <w:tc>
          <w:tcPr>
            <w:tcW w:w="1267" w:type="dxa"/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shd w:val="clear" w:color="auto" w:fill="auto"/>
          </w:tcPr>
          <w:p w:rsidR="00A369B2" w:rsidRPr="00876D2A" w:rsidRDefault="00A369B2" w:rsidP="009105A5">
            <w:pPr>
              <w:pStyle w:val="TableContents"/>
              <w:rPr>
                <w:rFonts w:cs="Times New Roman"/>
                <w:sz w:val="28"/>
                <w:szCs w:val="28"/>
                <w:lang w:val="uk-UA"/>
              </w:rPr>
            </w:pPr>
            <w:r w:rsidRPr="00986258">
              <w:rPr>
                <w:rFonts w:cs="Times New Roman"/>
                <w:sz w:val="28"/>
                <w:szCs w:val="28"/>
                <w:lang w:val="uk-UA"/>
              </w:rPr>
              <w:t>Розв’язування задач з метою корекції знань учнів</w:t>
            </w:r>
          </w:p>
        </w:tc>
        <w:tc>
          <w:tcPr>
            <w:tcW w:w="1363" w:type="dxa"/>
            <w:shd w:val="clear" w:color="auto" w:fill="auto"/>
          </w:tcPr>
          <w:p w:rsidR="00A369B2" w:rsidRPr="000A0E67" w:rsidRDefault="00A369B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A369B2" w:rsidRPr="000A0E67" w:rsidTr="0070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842" w:type="dxa"/>
            <w:shd w:val="clear" w:color="auto" w:fill="auto"/>
          </w:tcPr>
          <w:p w:rsidR="00A369B2" w:rsidRPr="000A0E67" w:rsidRDefault="00764188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1136" w:type="dxa"/>
            <w:shd w:val="clear" w:color="auto" w:fill="CCFF66"/>
          </w:tcPr>
          <w:p w:rsidR="00A369B2" w:rsidRPr="000A0E67" w:rsidRDefault="00A369B2" w:rsidP="009105A5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</w:t>
            </w:r>
          </w:p>
        </w:tc>
        <w:tc>
          <w:tcPr>
            <w:tcW w:w="1267" w:type="dxa"/>
          </w:tcPr>
          <w:p w:rsidR="00A369B2" w:rsidRPr="000A0E67" w:rsidRDefault="00A369B2" w:rsidP="009105A5">
            <w:pPr>
              <w:pStyle w:val="TableContents"/>
              <w:rPr>
                <w:sz w:val="28"/>
                <w:szCs w:val="28"/>
                <w:lang w:val="uk-UA"/>
              </w:rPr>
            </w:pPr>
          </w:p>
        </w:tc>
        <w:tc>
          <w:tcPr>
            <w:tcW w:w="6317" w:type="dxa"/>
            <w:shd w:val="clear" w:color="auto" w:fill="auto"/>
          </w:tcPr>
          <w:p w:rsidR="00A369B2" w:rsidRPr="000A0E67" w:rsidRDefault="00A369B2" w:rsidP="00AF6FF6">
            <w:pPr>
              <w:pStyle w:val="TableContents"/>
              <w:rPr>
                <w:sz w:val="28"/>
                <w:szCs w:val="28"/>
                <w:lang w:val="uk-UA"/>
              </w:rPr>
            </w:pPr>
            <w:r w:rsidRPr="001E2DF1">
              <w:rPr>
                <w:rFonts w:cs="Times New Roman"/>
                <w:sz w:val="28"/>
                <w:szCs w:val="28"/>
                <w:lang w:val="uk-UA"/>
              </w:rPr>
              <w:t xml:space="preserve">Підсумковий урок за </w:t>
            </w:r>
            <w:r>
              <w:rPr>
                <w:rFonts w:cs="Times New Roman"/>
                <w:sz w:val="28"/>
                <w:szCs w:val="28"/>
                <w:lang w:val="uk-UA"/>
              </w:rPr>
              <w:t>рік</w:t>
            </w:r>
            <w:r w:rsidRPr="001E2DF1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363" w:type="dxa"/>
            <w:shd w:val="clear" w:color="auto" w:fill="auto"/>
          </w:tcPr>
          <w:p w:rsidR="00A369B2" w:rsidRPr="000A0E67" w:rsidRDefault="00A369B2" w:rsidP="009105A5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AF6FF6" w:rsidRPr="000A0E67" w:rsidRDefault="00AF6FF6" w:rsidP="00AF6FF6">
      <w:pPr>
        <w:rPr>
          <w:lang w:val="uk-UA"/>
        </w:rPr>
      </w:pPr>
    </w:p>
    <w:p w:rsidR="00AF6FF6" w:rsidRPr="00DF050D" w:rsidRDefault="00AF6FF6" w:rsidP="00AF6FF6">
      <w:pPr>
        <w:rPr>
          <w:rFonts w:cs="Times New Roman"/>
          <w:sz w:val="28"/>
          <w:szCs w:val="28"/>
          <w:lang w:val="uk-UA"/>
        </w:rPr>
      </w:pPr>
      <w:r w:rsidRPr="00DF050D">
        <w:rPr>
          <w:rFonts w:cs="Times New Roman"/>
          <w:sz w:val="28"/>
          <w:szCs w:val="28"/>
          <w:lang w:val="uk-UA"/>
        </w:rPr>
        <w:t xml:space="preserve">Рівень стандарту. </w:t>
      </w:r>
    </w:p>
    <w:p w:rsidR="00AF6FF6" w:rsidRPr="00DF050D" w:rsidRDefault="00AF6FF6" w:rsidP="00AF6FF6">
      <w:pPr>
        <w:rPr>
          <w:rFonts w:cs="Times New Roman"/>
          <w:sz w:val="28"/>
          <w:szCs w:val="28"/>
          <w:u w:val="single"/>
          <w:lang w:val="uk-UA"/>
        </w:rPr>
      </w:pPr>
      <w:r w:rsidRPr="00DF050D">
        <w:rPr>
          <w:rFonts w:cs="Times New Roman"/>
          <w:sz w:val="28"/>
          <w:szCs w:val="28"/>
          <w:u w:val="single"/>
          <w:lang w:val="uk-UA"/>
        </w:rPr>
        <w:t>За програмою:</w:t>
      </w:r>
    </w:p>
    <w:p w:rsidR="00AF6FF6" w:rsidRPr="00DF050D" w:rsidRDefault="00AF6FF6" w:rsidP="006F40D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50D">
        <w:rPr>
          <w:rFonts w:ascii="Times New Roman" w:hAnsi="Times New Roman" w:cs="Times New Roman"/>
          <w:sz w:val="28"/>
          <w:szCs w:val="28"/>
          <w:lang w:val="uk-UA"/>
        </w:rPr>
        <w:t>Тема «</w:t>
      </w:r>
      <w:r w:rsidR="0070685E" w:rsidRPr="00DF050D">
        <w:rPr>
          <w:rFonts w:ascii="Times New Roman" w:hAnsi="Times New Roman" w:cs="Times New Roman"/>
          <w:bCs/>
          <w:sz w:val="28"/>
          <w:szCs w:val="28"/>
          <w:lang w:val="uk-UA"/>
        </w:rPr>
        <w:t>Многокутники. Площі многокутників</w:t>
      </w:r>
      <w:r w:rsidRPr="00DF050D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6F40DA" w:rsidRPr="00DF050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F050D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AF6FF6" w:rsidRPr="00DF050D" w:rsidRDefault="00AF6FF6" w:rsidP="006F40D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50D">
        <w:rPr>
          <w:rFonts w:ascii="Times New Roman" w:hAnsi="Times New Roman" w:cs="Times New Roman"/>
          <w:sz w:val="28"/>
          <w:szCs w:val="28"/>
          <w:lang w:val="uk-UA"/>
        </w:rPr>
        <w:t>Тема «</w:t>
      </w:r>
      <w:proofErr w:type="spellStart"/>
      <w:r w:rsidR="0070685E" w:rsidRPr="00DF050D">
        <w:rPr>
          <w:rFonts w:ascii="Times New Roman" w:hAnsi="Times New Roman" w:cs="Times New Roman"/>
          <w:bCs/>
          <w:sz w:val="28"/>
          <w:szCs w:val="28"/>
          <w:lang w:val="uk-UA"/>
        </w:rPr>
        <w:t>Розв’</w:t>
      </w:r>
      <w:r w:rsidR="0070685E" w:rsidRPr="00DF050D">
        <w:rPr>
          <w:rFonts w:ascii="Times New Roman" w:hAnsi="Times New Roman" w:cs="Times New Roman"/>
          <w:bCs/>
          <w:sz w:val="28"/>
          <w:szCs w:val="28"/>
        </w:rPr>
        <w:t>язування</w:t>
      </w:r>
      <w:proofErr w:type="spellEnd"/>
      <w:r w:rsidR="0070685E" w:rsidRPr="00DF05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685E" w:rsidRPr="00DF050D">
        <w:rPr>
          <w:rFonts w:ascii="Times New Roman" w:hAnsi="Times New Roman" w:cs="Times New Roman"/>
          <w:bCs/>
          <w:sz w:val="28"/>
          <w:szCs w:val="28"/>
        </w:rPr>
        <w:t>прямокутних</w:t>
      </w:r>
      <w:proofErr w:type="spellEnd"/>
      <w:r w:rsidR="0070685E" w:rsidRPr="00DF05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685E" w:rsidRPr="00DF050D">
        <w:rPr>
          <w:rFonts w:ascii="Times New Roman" w:hAnsi="Times New Roman" w:cs="Times New Roman"/>
          <w:bCs/>
          <w:sz w:val="28"/>
          <w:szCs w:val="28"/>
        </w:rPr>
        <w:t>трикутників</w:t>
      </w:r>
      <w:proofErr w:type="spellEnd"/>
      <w:r w:rsidRPr="00DF050D">
        <w:rPr>
          <w:rFonts w:ascii="Times New Roman" w:hAnsi="Times New Roman" w:cs="Times New Roman"/>
          <w:sz w:val="28"/>
          <w:szCs w:val="28"/>
          <w:lang w:val="uk-UA"/>
        </w:rPr>
        <w:t>» - 14 год.</w:t>
      </w:r>
    </w:p>
    <w:p w:rsidR="00AF6FF6" w:rsidRPr="00DF050D" w:rsidRDefault="00AF6FF6" w:rsidP="00AF6FF6">
      <w:pPr>
        <w:rPr>
          <w:rFonts w:cs="Times New Roman"/>
          <w:sz w:val="28"/>
          <w:szCs w:val="28"/>
          <w:u w:val="single"/>
          <w:lang w:val="uk-UA"/>
        </w:rPr>
      </w:pPr>
      <w:r w:rsidRPr="00DF050D">
        <w:rPr>
          <w:rFonts w:cs="Times New Roman"/>
          <w:sz w:val="28"/>
          <w:szCs w:val="28"/>
          <w:u w:val="single"/>
          <w:lang w:val="uk-UA"/>
        </w:rPr>
        <w:t>Фактично:</w:t>
      </w:r>
      <w:r w:rsidRPr="00DF050D">
        <w:rPr>
          <w:rFonts w:cs="Times New Roman"/>
          <w:sz w:val="28"/>
          <w:szCs w:val="28"/>
          <w:lang w:val="uk-UA"/>
        </w:rPr>
        <w:t xml:space="preserve"> </w:t>
      </w:r>
      <w:r w:rsidR="006F40DA" w:rsidRPr="00DF050D">
        <w:rPr>
          <w:rFonts w:cs="Times New Roman"/>
          <w:sz w:val="28"/>
          <w:szCs w:val="28"/>
          <w:lang w:val="uk-UA"/>
        </w:rPr>
        <w:t xml:space="preserve"> + 2 години до кожної тем</w:t>
      </w:r>
      <w:r w:rsidR="00FB04E9">
        <w:rPr>
          <w:rFonts w:cs="Times New Roman"/>
          <w:sz w:val="28"/>
          <w:szCs w:val="28"/>
          <w:lang w:val="uk-UA"/>
        </w:rPr>
        <w:t>и</w:t>
      </w:r>
      <w:r w:rsidR="006F40DA" w:rsidRPr="00DF050D">
        <w:rPr>
          <w:rFonts w:cs="Times New Roman"/>
          <w:sz w:val="28"/>
          <w:szCs w:val="28"/>
          <w:lang w:val="uk-UA"/>
        </w:rPr>
        <w:t xml:space="preserve"> за рахунок додаткових годин</w:t>
      </w:r>
    </w:p>
    <w:p w:rsidR="00392DAA" w:rsidRPr="000A0E67" w:rsidRDefault="00392DAA">
      <w:pPr>
        <w:rPr>
          <w:lang w:val="uk-UA"/>
        </w:rPr>
      </w:pPr>
    </w:p>
    <w:sectPr w:rsidR="00392DAA" w:rsidRPr="000A0E67" w:rsidSect="00DF05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E2B"/>
    <w:multiLevelType w:val="hybridMultilevel"/>
    <w:tmpl w:val="BDE0C822"/>
    <w:lvl w:ilvl="0" w:tplc="6DC20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EA55B9"/>
    <w:multiLevelType w:val="hybridMultilevel"/>
    <w:tmpl w:val="611C0746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A6567"/>
    <w:multiLevelType w:val="hybridMultilevel"/>
    <w:tmpl w:val="611C07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467E7"/>
    <w:rsid w:val="000A0E67"/>
    <w:rsid w:val="00187BBE"/>
    <w:rsid w:val="001E4CB8"/>
    <w:rsid w:val="002348B9"/>
    <w:rsid w:val="00276434"/>
    <w:rsid w:val="00283909"/>
    <w:rsid w:val="00285C16"/>
    <w:rsid w:val="002B77B9"/>
    <w:rsid w:val="002C4AAE"/>
    <w:rsid w:val="002D42ED"/>
    <w:rsid w:val="002D7294"/>
    <w:rsid w:val="002E705E"/>
    <w:rsid w:val="00392DAA"/>
    <w:rsid w:val="003E12D8"/>
    <w:rsid w:val="00493DB8"/>
    <w:rsid w:val="004A51BB"/>
    <w:rsid w:val="004B5011"/>
    <w:rsid w:val="004C0E22"/>
    <w:rsid w:val="005474B1"/>
    <w:rsid w:val="005823B4"/>
    <w:rsid w:val="005A14AB"/>
    <w:rsid w:val="005E71E2"/>
    <w:rsid w:val="00657EB6"/>
    <w:rsid w:val="006F40DA"/>
    <w:rsid w:val="0070685E"/>
    <w:rsid w:val="00711EAC"/>
    <w:rsid w:val="00764188"/>
    <w:rsid w:val="007720D3"/>
    <w:rsid w:val="0090279E"/>
    <w:rsid w:val="009105A5"/>
    <w:rsid w:val="00920B8B"/>
    <w:rsid w:val="009B1A87"/>
    <w:rsid w:val="00A02194"/>
    <w:rsid w:val="00A369B2"/>
    <w:rsid w:val="00A41679"/>
    <w:rsid w:val="00A467E7"/>
    <w:rsid w:val="00AC4393"/>
    <w:rsid w:val="00AF6FF6"/>
    <w:rsid w:val="00B1085E"/>
    <w:rsid w:val="00C31ACD"/>
    <w:rsid w:val="00C81BE8"/>
    <w:rsid w:val="00D6317D"/>
    <w:rsid w:val="00DD3E78"/>
    <w:rsid w:val="00DD7974"/>
    <w:rsid w:val="00DF050D"/>
    <w:rsid w:val="00E25DD4"/>
    <w:rsid w:val="00E464CD"/>
    <w:rsid w:val="00E803DE"/>
    <w:rsid w:val="00E9154C"/>
    <w:rsid w:val="00EA5FFA"/>
    <w:rsid w:val="00F53D69"/>
    <w:rsid w:val="00F84999"/>
    <w:rsid w:val="00FB04E9"/>
    <w:rsid w:val="00FB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3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6317D"/>
    <w:pPr>
      <w:suppressLineNumbers/>
    </w:pPr>
  </w:style>
  <w:style w:type="character" w:customStyle="1" w:styleId="postbody1">
    <w:name w:val="postbody1"/>
    <w:basedOn w:val="a0"/>
    <w:rsid w:val="00D6317D"/>
  </w:style>
  <w:style w:type="paragraph" w:styleId="a3">
    <w:name w:val="No Spacing"/>
    <w:uiPriority w:val="1"/>
    <w:qFormat/>
    <w:rsid w:val="003E12D8"/>
    <w:pPr>
      <w:spacing w:after="0" w:line="240" w:lineRule="auto"/>
    </w:pPr>
  </w:style>
  <w:style w:type="table" w:styleId="a4">
    <w:name w:val="Table Grid"/>
    <w:basedOn w:val="a1"/>
    <w:uiPriority w:val="59"/>
    <w:rsid w:val="003E1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zdel">
    <w:name w:val="razdel"/>
    <w:rsid w:val="003E12D8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82" w:lineRule="atLeast"/>
    </w:pPr>
    <w:rPr>
      <w:rFonts w:ascii="Arial" w:eastAsia="Calibri" w:hAnsi="Arial" w:cs="Arial"/>
      <w:b/>
      <w:bCs/>
      <w:sz w:val="32"/>
      <w:szCs w:val="32"/>
      <w:lang w:eastAsia="uk-UA"/>
    </w:rPr>
  </w:style>
  <w:style w:type="paragraph" w:styleId="a5">
    <w:name w:val="List Paragraph"/>
    <w:basedOn w:val="a"/>
    <w:uiPriority w:val="34"/>
    <w:qFormat/>
    <w:rsid w:val="002B77B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TableTextabzac">
    <w:name w:val="Table Text_abzac"/>
    <w:rsid w:val="001E4CB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a6">
    <w:name w:val="Body Text"/>
    <w:basedOn w:val="a"/>
    <w:link w:val="a7"/>
    <w:rsid w:val="009105A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suppressAutoHyphens w:val="0"/>
      <w:autoSpaceDE w:val="0"/>
      <w:spacing w:line="221" w:lineRule="atLeast"/>
      <w:ind w:firstLine="300"/>
      <w:jc w:val="both"/>
      <w:textAlignment w:val="auto"/>
    </w:pPr>
    <w:rPr>
      <w:rFonts w:eastAsia="Times New Roman" w:cs="Times New Roman"/>
      <w:kern w:val="0"/>
      <w:sz w:val="20"/>
      <w:szCs w:val="20"/>
      <w:lang w:val="en-US" w:eastAsia="uk-UA" w:bidi="ar-SA"/>
    </w:rPr>
  </w:style>
  <w:style w:type="character" w:customStyle="1" w:styleId="a7">
    <w:name w:val="Основной текст Знак"/>
    <w:basedOn w:val="a0"/>
    <w:link w:val="a6"/>
    <w:rsid w:val="009105A5"/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3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6317D"/>
    <w:pPr>
      <w:suppressLineNumbers/>
    </w:pPr>
  </w:style>
  <w:style w:type="character" w:customStyle="1" w:styleId="postbody1">
    <w:name w:val="postbody1"/>
    <w:basedOn w:val="a0"/>
    <w:rsid w:val="00D6317D"/>
  </w:style>
  <w:style w:type="paragraph" w:styleId="a3">
    <w:name w:val="No Spacing"/>
    <w:uiPriority w:val="1"/>
    <w:qFormat/>
    <w:rsid w:val="003E12D8"/>
    <w:pPr>
      <w:spacing w:after="0" w:line="240" w:lineRule="auto"/>
    </w:pPr>
  </w:style>
  <w:style w:type="table" w:styleId="a4">
    <w:name w:val="Table Grid"/>
    <w:basedOn w:val="a1"/>
    <w:uiPriority w:val="59"/>
    <w:rsid w:val="003E1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azdel">
    <w:name w:val="razdel"/>
    <w:rsid w:val="003E12D8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82" w:lineRule="atLeast"/>
    </w:pPr>
    <w:rPr>
      <w:rFonts w:ascii="Arial" w:eastAsia="Calibri" w:hAnsi="Arial" w:cs="Arial"/>
      <w:b/>
      <w:bCs/>
      <w:sz w:val="32"/>
      <w:szCs w:val="32"/>
      <w:lang w:eastAsia="uk-UA"/>
    </w:rPr>
  </w:style>
  <w:style w:type="paragraph" w:styleId="a5">
    <w:name w:val="List Paragraph"/>
    <w:basedOn w:val="a"/>
    <w:uiPriority w:val="34"/>
    <w:qFormat/>
    <w:rsid w:val="002B77B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4024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Викусик</cp:lastModifiedBy>
  <cp:revision>19</cp:revision>
  <cp:lastPrinted>2015-01-08T17:11:00Z</cp:lastPrinted>
  <dcterms:created xsi:type="dcterms:W3CDTF">2013-12-12T15:58:00Z</dcterms:created>
  <dcterms:modified xsi:type="dcterms:W3CDTF">2015-01-08T17:11:00Z</dcterms:modified>
</cp:coreProperties>
</file>